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245" w:rsidRPr="00B80A3E" w:rsidRDefault="004B4245" w:rsidP="00B80A3E">
      <w:pPr>
        <w:jc w:val="center"/>
      </w:pPr>
      <w:r w:rsidRPr="00B80A3E">
        <w:rPr>
          <w:b/>
          <w:sz w:val="24"/>
        </w:rPr>
        <w:t xml:space="preserve">Module </w:t>
      </w:r>
      <w:r w:rsidRPr="00B80A3E">
        <w:rPr>
          <w:rFonts w:hint="eastAsia"/>
          <w:b/>
          <w:sz w:val="24"/>
        </w:rPr>
        <w:t>10</w:t>
      </w:r>
      <w:r w:rsidRPr="00B80A3E">
        <w:rPr>
          <w:b/>
          <w:sz w:val="24"/>
        </w:rPr>
        <w:t xml:space="preserve">  Unit 1  Lesson 1 </w:t>
      </w:r>
      <w:r w:rsidRPr="00B80A3E">
        <w:rPr>
          <w:rFonts w:hint="eastAsia"/>
          <w:b/>
          <w:sz w:val="24"/>
        </w:rPr>
        <w:t>We</w:t>
      </w:r>
      <w:r w:rsidRPr="00B80A3E">
        <w:rPr>
          <w:b/>
          <w:sz w:val="24"/>
        </w:rPr>
        <w:t>’</w:t>
      </w:r>
      <w:r w:rsidRPr="00B80A3E">
        <w:rPr>
          <w:rFonts w:hint="eastAsia"/>
          <w:b/>
          <w:sz w:val="24"/>
        </w:rPr>
        <w:t>re going to different schools.</w:t>
      </w:r>
    </w:p>
    <w:p w:rsidR="004B4245" w:rsidRPr="00B80A3E" w:rsidRDefault="004B4245"/>
    <w:p w:rsidR="004B4245" w:rsidRPr="00B80A3E" w:rsidRDefault="004B4245" w:rsidP="004B4245">
      <w:pPr>
        <w:spacing w:line="360" w:lineRule="auto"/>
        <w:rPr>
          <w:rFonts w:hAnsi="宋体"/>
          <w:bCs/>
          <w:sz w:val="24"/>
        </w:rPr>
      </w:pPr>
      <w:r w:rsidRPr="00B80A3E">
        <w:rPr>
          <w:rFonts w:hAnsi="宋体"/>
          <w:bCs/>
          <w:sz w:val="24"/>
        </w:rPr>
        <w:t>一、教学目标</w:t>
      </w:r>
    </w:p>
    <w:p w:rsidR="004B4245" w:rsidRPr="00B80A3E" w:rsidRDefault="004B4245" w:rsidP="004B4245">
      <w:pPr>
        <w:spacing w:line="360" w:lineRule="auto"/>
        <w:rPr>
          <w:rFonts w:hAnsi="宋体"/>
          <w:bCs/>
          <w:sz w:val="24"/>
        </w:rPr>
      </w:pPr>
      <w:r w:rsidRPr="00B80A3E">
        <w:rPr>
          <w:rFonts w:hAnsi="宋体"/>
          <w:bCs/>
          <w:sz w:val="24"/>
        </w:rPr>
        <w:t>【知识目标】</w:t>
      </w:r>
    </w:p>
    <w:p w:rsidR="004B4245" w:rsidRPr="00B80A3E" w:rsidRDefault="004B4245" w:rsidP="004B4245">
      <w:pPr>
        <w:spacing w:line="360" w:lineRule="auto"/>
        <w:rPr>
          <w:rFonts w:hAnsi="宋体"/>
          <w:bCs/>
          <w:sz w:val="24"/>
        </w:rPr>
      </w:pPr>
      <w:r w:rsidRPr="00B80A3E">
        <w:rPr>
          <w:rFonts w:hAnsi="宋体" w:hint="eastAsia"/>
          <w:bCs/>
          <w:sz w:val="24"/>
        </w:rPr>
        <w:t xml:space="preserve">1. </w:t>
      </w:r>
      <w:r w:rsidRPr="00B80A3E">
        <w:rPr>
          <w:rFonts w:hAnsi="宋体" w:hint="eastAsia"/>
          <w:bCs/>
          <w:sz w:val="24"/>
        </w:rPr>
        <w:t>四会掌握单词</w:t>
      </w:r>
      <w:r w:rsidRPr="00B80A3E">
        <w:rPr>
          <w:bCs/>
          <w:sz w:val="24"/>
        </w:rPr>
        <w:t>middle school,</w:t>
      </w:r>
      <w:r w:rsidRPr="00B80A3E">
        <w:rPr>
          <w:rFonts w:hint="eastAsia"/>
          <w:bCs/>
          <w:sz w:val="24"/>
        </w:rPr>
        <w:t xml:space="preserve"> speech, classmate, leave, </w:t>
      </w:r>
      <w:r w:rsidRPr="00B80A3E">
        <w:rPr>
          <w:bCs/>
          <w:sz w:val="24"/>
        </w:rPr>
        <w:t>excited,</w:t>
      </w:r>
      <w:r w:rsidRPr="00B80A3E">
        <w:rPr>
          <w:rFonts w:hint="eastAsia"/>
          <w:bCs/>
          <w:sz w:val="24"/>
        </w:rPr>
        <w:t xml:space="preserve"> </w:t>
      </w:r>
      <w:r w:rsidRPr="00B80A3E">
        <w:rPr>
          <w:bCs/>
          <w:sz w:val="24"/>
        </w:rPr>
        <w:t>Geography,</w:t>
      </w:r>
      <w:r w:rsidRPr="00B80A3E">
        <w:rPr>
          <w:rFonts w:hint="eastAsia"/>
          <w:bCs/>
          <w:sz w:val="24"/>
        </w:rPr>
        <w:t xml:space="preserve"> </w:t>
      </w:r>
      <w:r w:rsidRPr="00B80A3E">
        <w:rPr>
          <w:bCs/>
          <w:sz w:val="24"/>
        </w:rPr>
        <w:t>same,</w:t>
      </w:r>
      <w:r w:rsidRPr="00B80A3E">
        <w:rPr>
          <w:rFonts w:hint="eastAsia"/>
          <w:bCs/>
          <w:sz w:val="24"/>
        </w:rPr>
        <w:t xml:space="preserve"> </w:t>
      </w:r>
      <w:r w:rsidRPr="00B80A3E">
        <w:rPr>
          <w:bCs/>
          <w:sz w:val="24"/>
        </w:rPr>
        <w:t>at the same time,</w:t>
      </w:r>
      <w:r w:rsidRPr="00B80A3E">
        <w:rPr>
          <w:rFonts w:hint="eastAsia"/>
          <w:bCs/>
          <w:sz w:val="24"/>
        </w:rPr>
        <w:t xml:space="preserve"> </w:t>
      </w:r>
      <w:r w:rsidRPr="00B80A3E">
        <w:rPr>
          <w:bCs/>
          <w:sz w:val="24"/>
        </w:rPr>
        <w:t>speak,</w:t>
      </w:r>
      <w:r w:rsidRPr="00B80A3E">
        <w:rPr>
          <w:rFonts w:hint="eastAsia"/>
          <w:bCs/>
          <w:sz w:val="24"/>
        </w:rPr>
        <w:t xml:space="preserve"> </w:t>
      </w:r>
      <w:r w:rsidRPr="00B80A3E">
        <w:rPr>
          <w:bCs/>
          <w:sz w:val="24"/>
        </w:rPr>
        <w:t>little,</w:t>
      </w:r>
      <w:r w:rsidRPr="00B80A3E">
        <w:rPr>
          <w:rFonts w:hint="eastAsia"/>
          <w:bCs/>
          <w:sz w:val="24"/>
        </w:rPr>
        <w:t xml:space="preserve"> </w:t>
      </w:r>
      <w:r w:rsidRPr="00B80A3E">
        <w:rPr>
          <w:bCs/>
          <w:sz w:val="24"/>
        </w:rPr>
        <w:t>keep on,</w:t>
      </w:r>
      <w:r w:rsidRPr="00B80A3E">
        <w:rPr>
          <w:rFonts w:hint="eastAsia"/>
          <w:bCs/>
          <w:sz w:val="24"/>
        </w:rPr>
        <w:t xml:space="preserve"> </w:t>
      </w:r>
      <w:r w:rsidRPr="00B80A3E">
        <w:rPr>
          <w:bCs/>
          <w:sz w:val="24"/>
        </w:rPr>
        <w:t>practise,</w:t>
      </w:r>
      <w:r w:rsidRPr="00B80A3E">
        <w:rPr>
          <w:rFonts w:hint="eastAsia"/>
          <w:bCs/>
          <w:sz w:val="24"/>
        </w:rPr>
        <w:t xml:space="preserve"> </w:t>
      </w:r>
      <w:r w:rsidRPr="00B80A3E">
        <w:rPr>
          <w:bCs/>
          <w:sz w:val="24"/>
        </w:rPr>
        <w:t>sometime,</w:t>
      </w:r>
      <w:r w:rsidRPr="00B80A3E">
        <w:rPr>
          <w:rFonts w:hint="eastAsia"/>
          <w:bCs/>
          <w:sz w:val="24"/>
        </w:rPr>
        <w:t xml:space="preserve"> </w:t>
      </w:r>
      <w:r w:rsidRPr="00B80A3E">
        <w:rPr>
          <w:bCs/>
          <w:sz w:val="24"/>
        </w:rPr>
        <w:t>each other.</w:t>
      </w:r>
    </w:p>
    <w:p w:rsidR="004B4245" w:rsidRPr="00B80A3E" w:rsidRDefault="004B4245" w:rsidP="004B4245">
      <w:pPr>
        <w:spacing w:line="360" w:lineRule="auto"/>
        <w:rPr>
          <w:bCs/>
          <w:sz w:val="24"/>
        </w:rPr>
      </w:pPr>
      <w:r w:rsidRPr="00B80A3E">
        <w:rPr>
          <w:rFonts w:hint="eastAsia"/>
          <w:bCs/>
          <w:sz w:val="24"/>
        </w:rPr>
        <w:t xml:space="preserve">2. </w:t>
      </w:r>
      <w:r w:rsidRPr="00B80A3E">
        <w:rPr>
          <w:rFonts w:hint="eastAsia"/>
          <w:bCs/>
          <w:sz w:val="24"/>
        </w:rPr>
        <w:t>会运用句子</w:t>
      </w:r>
      <w:r w:rsidRPr="00B80A3E">
        <w:rPr>
          <w:bCs/>
          <w:sz w:val="24"/>
        </w:rPr>
        <w:t xml:space="preserve"> We are going to leave our primary school soon and start middle school this September.</w:t>
      </w:r>
      <w:r w:rsidRPr="00B80A3E">
        <w:rPr>
          <w:rFonts w:hint="eastAsia"/>
          <w:bCs/>
          <w:sz w:val="24"/>
        </w:rPr>
        <w:t xml:space="preserve"> </w:t>
      </w:r>
      <w:r w:rsidRPr="00B80A3E">
        <w:rPr>
          <w:bCs/>
          <w:sz w:val="24"/>
        </w:rPr>
        <w:t>I’m very sad to say goodbye to you.</w:t>
      </w:r>
      <w:r w:rsidRPr="00B80A3E">
        <w:rPr>
          <w:rFonts w:hint="eastAsia"/>
          <w:bCs/>
          <w:sz w:val="24"/>
        </w:rPr>
        <w:t xml:space="preserve"> W</w:t>
      </w:r>
      <w:r w:rsidRPr="00B80A3E">
        <w:rPr>
          <w:bCs/>
          <w:sz w:val="24"/>
        </w:rPr>
        <w:t>e’re going to different schools.</w:t>
      </w:r>
    </w:p>
    <w:p w:rsidR="004B4245" w:rsidRPr="00B80A3E" w:rsidRDefault="004B4245" w:rsidP="004B4245">
      <w:pPr>
        <w:pStyle w:val="a9"/>
        <w:shd w:val="clear" w:color="auto" w:fill="FFFFFF"/>
        <w:spacing w:before="0" w:beforeAutospacing="0" w:after="0" w:afterAutospacing="0" w:line="234" w:lineRule="atLeast"/>
        <w:rPr>
          <w:rFonts w:ascii="Times New Roman" w:hAnsi="Times New Roman" w:cs="Times New Roman"/>
          <w:bCs/>
          <w:kern w:val="2"/>
        </w:rPr>
      </w:pPr>
    </w:p>
    <w:p w:rsidR="004B4245" w:rsidRPr="00B80A3E" w:rsidRDefault="004B4245" w:rsidP="004B4245">
      <w:pPr>
        <w:pStyle w:val="a9"/>
        <w:shd w:val="clear" w:color="auto" w:fill="FFFFFF"/>
        <w:spacing w:before="0" w:beforeAutospacing="0" w:after="0" w:afterAutospacing="0" w:line="234" w:lineRule="atLeast"/>
        <w:rPr>
          <w:rFonts w:ascii="Times New Roman" w:hAnsi="Times New Roman" w:cs="Times New Roman"/>
          <w:bCs/>
          <w:kern w:val="2"/>
        </w:rPr>
      </w:pPr>
      <w:r w:rsidRPr="00B80A3E">
        <w:rPr>
          <w:rFonts w:ascii="Times New Roman" w:hAnsi="Times New Roman" w:cs="Times New Roman"/>
          <w:bCs/>
          <w:kern w:val="2"/>
        </w:rPr>
        <w:t xml:space="preserve">3. </w:t>
      </w:r>
      <w:r w:rsidRPr="00B80A3E">
        <w:rPr>
          <w:rFonts w:ascii="Times New Roman" w:hAnsi="Times New Roman" w:cs="Times New Roman"/>
          <w:bCs/>
          <w:kern w:val="2"/>
        </w:rPr>
        <w:t>学会运用</w:t>
      </w:r>
      <w:r w:rsidRPr="00B80A3E">
        <w:rPr>
          <w:rFonts w:ascii="Times New Roman" w:hAnsi="Times New Roman" w:cs="Times New Roman"/>
          <w:bCs/>
          <w:kern w:val="2"/>
        </w:rPr>
        <w:t>be going to</w:t>
      </w:r>
      <w:r w:rsidRPr="00B80A3E">
        <w:rPr>
          <w:rFonts w:ascii="Times New Roman" w:hAnsi="Times New Roman" w:cs="Times New Roman"/>
          <w:bCs/>
          <w:kern w:val="2"/>
        </w:rPr>
        <w:t>描述自己的计划和将要发生的事情。了解即将开始的中学生活。</w:t>
      </w:r>
    </w:p>
    <w:p w:rsidR="004B4245" w:rsidRPr="00B80A3E" w:rsidRDefault="004B4245" w:rsidP="004B4245">
      <w:pPr>
        <w:spacing w:line="360" w:lineRule="auto"/>
        <w:ind w:leftChars="13" w:left="27"/>
        <w:rPr>
          <w:rFonts w:hAnsi="宋体"/>
          <w:bCs/>
          <w:sz w:val="24"/>
        </w:rPr>
      </w:pPr>
    </w:p>
    <w:p w:rsidR="004B4245" w:rsidRPr="00B80A3E" w:rsidRDefault="004B4245" w:rsidP="004B4245">
      <w:pPr>
        <w:spacing w:line="360" w:lineRule="auto"/>
        <w:ind w:leftChars="13" w:left="27"/>
        <w:rPr>
          <w:rFonts w:hAnsi="宋体"/>
          <w:bCs/>
          <w:sz w:val="24"/>
        </w:rPr>
      </w:pPr>
      <w:r w:rsidRPr="00B80A3E">
        <w:rPr>
          <w:rFonts w:hAnsi="宋体"/>
          <w:bCs/>
          <w:sz w:val="24"/>
        </w:rPr>
        <w:t>【能力目标】</w:t>
      </w:r>
    </w:p>
    <w:p w:rsidR="004B4245" w:rsidRPr="00B80A3E" w:rsidRDefault="004B4245" w:rsidP="004B4245">
      <w:pPr>
        <w:spacing w:line="360" w:lineRule="auto"/>
        <w:ind w:leftChars="13" w:left="27"/>
        <w:rPr>
          <w:bCs/>
          <w:sz w:val="24"/>
        </w:rPr>
      </w:pPr>
      <w:r w:rsidRPr="00B80A3E">
        <w:rPr>
          <w:rFonts w:hAnsi="宋体" w:hint="eastAsia"/>
          <w:bCs/>
          <w:sz w:val="24"/>
        </w:rPr>
        <w:t xml:space="preserve">1. </w:t>
      </w:r>
      <w:r w:rsidRPr="00B80A3E">
        <w:rPr>
          <w:rFonts w:hint="eastAsia"/>
          <w:bCs/>
          <w:sz w:val="24"/>
        </w:rPr>
        <w:t>能根据实际情况，准确使用一般将来时态谈论自己毕业假期的打算。</w:t>
      </w:r>
    </w:p>
    <w:p w:rsidR="004B4245" w:rsidRPr="00B80A3E" w:rsidRDefault="004B4245" w:rsidP="004B4245">
      <w:pPr>
        <w:spacing w:line="360" w:lineRule="auto"/>
        <w:ind w:leftChars="13" w:left="27"/>
        <w:rPr>
          <w:bCs/>
          <w:sz w:val="24"/>
        </w:rPr>
      </w:pPr>
      <w:r w:rsidRPr="00B80A3E">
        <w:rPr>
          <w:rFonts w:hint="eastAsia"/>
          <w:bCs/>
          <w:sz w:val="24"/>
        </w:rPr>
        <w:t xml:space="preserve">2. </w:t>
      </w:r>
      <w:r w:rsidRPr="00B80A3E">
        <w:rPr>
          <w:rFonts w:hint="eastAsia"/>
          <w:bCs/>
          <w:sz w:val="24"/>
        </w:rPr>
        <w:t>培养学生英语阅读的能力，逐渐掌握英语阅读的方法。</w:t>
      </w:r>
    </w:p>
    <w:p w:rsidR="004B4245" w:rsidRPr="00B80A3E" w:rsidRDefault="004B4245" w:rsidP="004B4245">
      <w:pPr>
        <w:rPr>
          <w:rFonts w:hAnsi="宋体"/>
          <w:bCs/>
          <w:sz w:val="24"/>
        </w:rPr>
      </w:pPr>
    </w:p>
    <w:p w:rsidR="004B4245" w:rsidRPr="00B80A3E" w:rsidRDefault="004B4245" w:rsidP="004B4245">
      <w:pPr>
        <w:rPr>
          <w:bCs/>
          <w:sz w:val="24"/>
        </w:rPr>
      </w:pPr>
      <w:r w:rsidRPr="00B80A3E">
        <w:rPr>
          <w:rFonts w:hAnsi="宋体"/>
          <w:bCs/>
          <w:sz w:val="24"/>
        </w:rPr>
        <w:t>【情感目标】</w:t>
      </w:r>
      <w:r w:rsidRPr="00B80A3E">
        <w:rPr>
          <w:rFonts w:hint="eastAsia"/>
          <w:bCs/>
          <w:sz w:val="24"/>
        </w:rPr>
        <w:t>珍惜同学间的友谊。</w:t>
      </w:r>
    </w:p>
    <w:p w:rsidR="004B4245" w:rsidRPr="00B80A3E" w:rsidRDefault="004B4245" w:rsidP="004B4245">
      <w:pPr>
        <w:rPr>
          <w:bCs/>
          <w:sz w:val="24"/>
        </w:rPr>
      </w:pPr>
    </w:p>
    <w:p w:rsidR="004B4245" w:rsidRPr="00B80A3E" w:rsidRDefault="004B4245" w:rsidP="004B4245">
      <w:pPr>
        <w:spacing w:line="360" w:lineRule="auto"/>
        <w:rPr>
          <w:rFonts w:hAnsi="宋体"/>
          <w:bCs/>
          <w:sz w:val="24"/>
        </w:rPr>
      </w:pPr>
      <w:r w:rsidRPr="00B80A3E">
        <w:rPr>
          <w:rFonts w:hAnsi="宋体" w:hint="eastAsia"/>
          <w:bCs/>
          <w:sz w:val="24"/>
        </w:rPr>
        <w:t>二</w:t>
      </w:r>
      <w:r w:rsidRPr="00B80A3E">
        <w:rPr>
          <w:rFonts w:hAnsi="宋体"/>
          <w:bCs/>
          <w:sz w:val="24"/>
        </w:rPr>
        <w:t>、教学重点</w:t>
      </w:r>
    </w:p>
    <w:p w:rsidR="004B4245" w:rsidRPr="00B80A3E" w:rsidRDefault="004B4245" w:rsidP="004B4245">
      <w:pPr>
        <w:rPr>
          <w:bCs/>
        </w:rPr>
      </w:pPr>
      <w:r w:rsidRPr="00B80A3E">
        <w:rPr>
          <w:bCs/>
        </w:rPr>
        <w:t>能运用</w:t>
      </w:r>
      <w:r w:rsidRPr="00B80A3E">
        <w:rPr>
          <w:bCs/>
        </w:rPr>
        <w:t>We are going to</w:t>
      </w:r>
      <w:r w:rsidRPr="00B80A3E">
        <w:rPr>
          <w:bCs/>
        </w:rPr>
        <w:t>句型表达将要发生的事情。</w:t>
      </w:r>
    </w:p>
    <w:p w:rsidR="004B4245" w:rsidRPr="00B80A3E" w:rsidRDefault="004B4245" w:rsidP="004B4245">
      <w:pPr>
        <w:rPr>
          <w:bCs/>
        </w:rPr>
      </w:pPr>
    </w:p>
    <w:p w:rsidR="004B4245" w:rsidRPr="00B80A3E" w:rsidRDefault="004B4245" w:rsidP="004B4245">
      <w:pPr>
        <w:pStyle w:val="a9"/>
        <w:shd w:val="clear" w:color="auto" w:fill="FFFFFF"/>
        <w:spacing w:before="0" w:beforeAutospacing="0" w:after="0" w:afterAutospacing="0" w:line="234" w:lineRule="atLeast"/>
        <w:rPr>
          <w:rFonts w:ascii="Times New Roman" w:cs="Times New Roman"/>
          <w:bCs/>
          <w:kern w:val="2"/>
        </w:rPr>
      </w:pPr>
      <w:r w:rsidRPr="00B80A3E">
        <w:rPr>
          <w:rFonts w:ascii="Times New Roman" w:cs="Times New Roman" w:hint="eastAsia"/>
          <w:bCs/>
          <w:kern w:val="2"/>
        </w:rPr>
        <w:t>三、教学难点</w:t>
      </w:r>
    </w:p>
    <w:p w:rsidR="004B4245" w:rsidRPr="00B80A3E" w:rsidRDefault="004B4245" w:rsidP="004B4245">
      <w:pPr>
        <w:rPr>
          <w:bCs/>
        </w:rPr>
      </w:pPr>
      <w:r w:rsidRPr="00B80A3E">
        <w:rPr>
          <w:bCs/>
        </w:rPr>
        <w:t>用一般将来时描述将要发生的事情和自己的计划。</w:t>
      </w:r>
    </w:p>
    <w:p w:rsidR="004B4245" w:rsidRPr="00B80A3E" w:rsidRDefault="004B4245" w:rsidP="004B4245">
      <w:pPr>
        <w:rPr>
          <w:bCs/>
        </w:rPr>
      </w:pPr>
    </w:p>
    <w:p w:rsidR="004B4245" w:rsidRPr="00B80A3E" w:rsidRDefault="004B4245" w:rsidP="004B4245">
      <w:pPr>
        <w:spacing w:line="360" w:lineRule="auto"/>
        <w:rPr>
          <w:sz w:val="24"/>
        </w:rPr>
      </w:pPr>
      <w:r w:rsidRPr="00B80A3E">
        <w:rPr>
          <w:rFonts w:hAnsi="宋体" w:hint="eastAsia"/>
          <w:sz w:val="24"/>
        </w:rPr>
        <w:t>四</w:t>
      </w:r>
      <w:r w:rsidRPr="00B80A3E">
        <w:rPr>
          <w:rFonts w:hAnsi="宋体"/>
          <w:sz w:val="24"/>
        </w:rPr>
        <w:t>、教学资源</w:t>
      </w:r>
    </w:p>
    <w:p w:rsidR="004B4245" w:rsidRPr="00B80A3E" w:rsidRDefault="004B4245" w:rsidP="004B4245">
      <w:r w:rsidRPr="00B80A3E">
        <w:rPr>
          <w:rFonts w:hAnsi="宋体" w:hint="eastAsia"/>
          <w:bCs/>
          <w:sz w:val="24"/>
        </w:rPr>
        <w:t xml:space="preserve">PPT, </w:t>
      </w:r>
      <w:r w:rsidRPr="00B80A3E">
        <w:rPr>
          <w:rFonts w:hAnsi="宋体" w:hint="eastAsia"/>
          <w:bCs/>
          <w:sz w:val="24"/>
        </w:rPr>
        <w:t>互动教学系统</w:t>
      </w:r>
    </w:p>
    <w:p w:rsidR="004B4245" w:rsidRPr="00B80A3E" w:rsidRDefault="004B4245"/>
    <w:p w:rsidR="0012776B" w:rsidRPr="00B80A3E" w:rsidRDefault="004B4245" w:rsidP="0012776B">
      <w:pPr>
        <w:spacing w:line="360" w:lineRule="auto"/>
        <w:rPr>
          <w:sz w:val="24"/>
        </w:rPr>
      </w:pPr>
      <w:r w:rsidRPr="00B80A3E">
        <w:rPr>
          <w:rFonts w:hAnsi="宋体" w:hint="eastAsia"/>
          <w:sz w:val="24"/>
        </w:rPr>
        <w:t>五</w:t>
      </w:r>
      <w:r w:rsidR="0012776B" w:rsidRPr="00B80A3E">
        <w:rPr>
          <w:rFonts w:hAnsi="宋体"/>
          <w:sz w:val="24"/>
        </w:rPr>
        <w:t>、教学过程</w:t>
      </w:r>
    </w:p>
    <w:p w:rsidR="0012776B" w:rsidRPr="00B80A3E" w:rsidRDefault="0012776B" w:rsidP="0012776B">
      <w:pPr>
        <w:spacing w:line="360" w:lineRule="auto"/>
        <w:jc w:val="left"/>
        <w:rPr>
          <w:rFonts w:hAnsi="宋体"/>
          <w:sz w:val="24"/>
        </w:rPr>
      </w:pPr>
      <w:r w:rsidRPr="00B80A3E">
        <w:rPr>
          <w:rFonts w:hAnsi="宋体" w:hint="eastAsia"/>
          <w:sz w:val="24"/>
        </w:rPr>
        <w:t>说明：</w:t>
      </w:r>
      <w:r w:rsidRPr="00B80A3E">
        <w:rPr>
          <w:rFonts w:hAnsi="宋体"/>
          <w:sz w:val="24"/>
        </w:rPr>
        <w:t>教学活动具体描述</w:t>
      </w:r>
      <w:r w:rsidRPr="00B80A3E">
        <w:rPr>
          <w:rFonts w:hAnsi="宋体" w:hint="eastAsia"/>
          <w:sz w:val="24"/>
        </w:rPr>
        <w:t>包括</w:t>
      </w:r>
      <w:r w:rsidRPr="00B80A3E">
        <w:rPr>
          <w:rFonts w:hAnsi="宋体"/>
          <w:sz w:val="24"/>
        </w:rPr>
        <w:t>教学任务的描述，教师的关键语言，板书呈现，教学资源的使用等</w:t>
      </w:r>
      <w:r w:rsidRPr="00B80A3E">
        <w:rPr>
          <w:rFonts w:hAnsi="宋体" w:hint="eastAsia"/>
          <w:sz w:val="24"/>
        </w:rPr>
        <w:t>。</w:t>
      </w: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5564"/>
        <w:gridCol w:w="1667"/>
      </w:tblGrid>
      <w:tr w:rsidR="0012776B" w:rsidRPr="00B80A3E" w:rsidTr="00527C18">
        <w:trPr>
          <w:trHeight w:val="451"/>
        </w:trPr>
        <w:tc>
          <w:tcPr>
            <w:tcW w:w="1241" w:type="dxa"/>
            <w:shd w:val="clear" w:color="auto" w:fill="auto"/>
            <w:vAlign w:val="center"/>
          </w:tcPr>
          <w:p w:rsidR="0012776B" w:rsidRPr="00B80A3E" w:rsidRDefault="0012776B" w:rsidP="00527C18">
            <w:pPr>
              <w:spacing w:line="360" w:lineRule="auto"/>
              <w:jc w:val="center"/>
              <w:rPr>
                <w:sz w:val="24"/>
              </w:rPr>
            </w:pPr>
            <w:r w:rsidRPr="00B80A3E">
              <w:rPr>
                <w:rFonts w:hAnsi="宋体"/>
                <w:sz w:val="24"/>
              </w:rPr>
              <w:t>教学环节</w:t>
            </w:r>
          </w:p>
        </w:tc>
        <w:tc>
          <w:tcPr>
            <w:tcW w:w="5564" w:type="dxa"/>
            <w:shd w:val="clear" w:color="auto" w:fill="auto"/>
            <w:vAlign w:val="center"/>
          </w:tcPr>
          <w:p w:rsidR="0012776B" w:rsidRPr="00B80A3E" w:rsidRDefault="0012776B" w:rsidP="00527C18">
            <w:pPr>
              <w:spacing w:line="360" w:lineRule="auto"/>
              <w:jc w:val="center"/>
              <w:rPr>
                <w:sz w:val="24"/>
              </w:rPr>
            </w:pPr>
            <w:r w:rsidRPr="00B80A3E">
              <w:rPr>
                <w:rFonts w:hAnsi="宋体"/>
                <w:sz w:val="24"/>
              </w:rPr>
              <w:t>教学活动具体描述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12776B" w:rsidRPr="00B80A3E" w:rsidRDefault="0012776B" w:rsidP="00527C18">
            <w:pPr>
              <w:spacing w:line="360" w:lineRule="auto"/>
              <w:ind w:leftChars="-1" w:left="-2"/>
              <w:jc w:val="center"/>
              <w:rPr>
                <w:sz w:val="24"/>
              </w:rPr>
            </w:pPr>
            <w:r w:rsidRPr="00B80A3E">
              <w:rPr>
                <w:rFonts w:hAnsi="宋体"/>
                <w:sz w:val="24"/>
              </w:rPr>
              <w:t>教学资源</w:t>
            </w:r>
          </w:p>
        </w:tc>
      </w:tr>
      <w:tr w:rsidR="0012776B" w:rsidRPr="00B80A3E" w:rsidTr="00527C18">
        <w:trPr>
          <w:trHeight w:val="430"/>
        </w:trPr>
        <w:tc>
          <w:tcPr>
            <w:tcW w:w="1241" w:type="dxa"/>
            <w:vMerge w:val="restart"/>
            <w:shd w:val="clear" w:color="auto" w:fill="auto"/>
            <w:vAlign w:val="center"/>
          </w:tcPr>
          <w:p w:rsidR="0012776B" w:rsidRPr="00B80A3E" w:rsidRDefault="0012776B" w:rsidP="00527C18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 w:val="24"/>
              </w:rPr>
            </w:pPr>
            <w:r w:rsidRPr="00B80A3E">
              <w:rPr>
                <w:rFonts w:hint="eastAsia"/>
                <w:sz w:val="24"/>
              </w:rPr>
              <w:t xml:space="preserve"> </w:t>
            </w:r>
          </w:p>
          <w:p w:rsidR="0012776B" w:rsidRPr="00B80A3E" w:rsidRDefault="0012776B" w:rsidP="00527C18">
            <w:pPr>
              <w:spacing w:line="360" w:lineRule="auto"/>
              <w:jc w:val="center"/>
              <w:rPr>
                <w:sz w:val="24"/>
              </w:rPr>
            </w:pPr>
            <w:r w:rsidRPr="00B80A3E">
              <w:rPr>
                <w:rFonts w:ascii="宋体" w:hAnsi="宋体" w:cs="宋体" w:hint="eastAsia"/>
                <w:sz w:val="24"/>
              </w:rPr>
              <w:t>热身导入</w:t>
            </w:r>
          </w:p>
        </w:tc>
        <w:tc>
          <w:tcPr>
            <w:tcW w:w="5564" w:type="dxa"/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 xml:space="preserve">1. </w:t>
            </w:r>
            <w:r w:rsidRPr="00B80A3E">
              <w:rPr>
                <w:rFonts w:hAnsi="宋体" w:hint="eastAsia"/>
                <w:sz w:val="24"/>
              </w:rPr>
              <w:t>观看课件，用一般将来时猜一猜图中人物即将做什么？</w:t>
            </w:r>
            <w:r w:rsidRPr="00B80A3E">
              <w:rPr>
                <w:rFonts w:hAnsi="宋体" w:hint="eastAsia"/>
                <w:sz w:val="24"/>
              </w:rPr>
              <w:t>What are they going to do?</w:t>
            </w:r>
          </w:p>
        </w:tc>
        <w:tc>
          <w:tcPr>
            <w:tcW w:w="1667" w:type="dxa"/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>PPT</w:t>
            </w:r>
            <w:r w:rsidRPr="00B80A3E">
              <w:rPr>
                <w:rFonts w:hAnsi="宋体" w:hint="eastAsia"/>
                <w:sz w:val="24"/>
              </w:rPr>
              <w:t>第</w:t>
            </w:r>
            <w:r w:rsidRPr="00B80A3E">
              <w:rPr>
                <w:rFonts w:hAnsi="宋体" w:hint="eastAsia"/>
                <w:sz w:val="24"/>
              </w:rPr>
              <w:t>2-4</w:t>
            </w:r>
            <w:r w:rsidRPr="00B80A3E">
              <w:rPr>
                <w:rFonts w:hAnsi="宋体" w:hint="eastAsia"/>
                <w:sz w:val="24"/>
              </w:rPr>
              <w:t>页</w:t>
            </w:r>
          </w:p>
        </w:tc>
      </w:tr>
      <w:tr w:rsidR="0012776B" w:rsidRPr="00B80A3E" w:rsidTr="00527C18">
        <w:trPr>
          <w:trHeight w:val="430"/>
        </w:trPr>
        <w:tc>
          <w:tcPr>
            <w:tcW w:w="1241" w:type="dxa"/>
            <w:vMerge/>
            <w:shd w:val="clear" w:color="auto" w:fill="auto"/>
            <w:vAlign w:val="center"/>
          </w:tcPr>
          <w:p w:rsidR="0012776B" w:rsidRPr="00B80A3E" w:rsidRDefault="0012776B" w:rsidP="00527C18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 w:val="24"/>
              </w:rPr>
            </w:pPr>
          </w:p>
        </w:tc>
        <w:tc>
          <w:tcPr>
            <w:tcW w:w="5564" w:type="dxa"/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>2</w:t>
            </w:r>
            <w:r w:rsidRPr="00B80A3E">
              <w:rPr>
                <w:rFonts w:hAnsi="宋体" w:hint="eastAsia"/>
                <w:sz w:val="24"/>
              </w:rPr>
              <w:t>．说一说在刚才的三幅图中大家发现什么共同</w:t>
            </w:r>
            <w:r w:rsidRPr="00B80A3E">
              <w:rPr>
                <w:rFonts w:hAnsi="宋体" w:hint="eastAsia"/>
                <w:sz w:val="24"/>
              </w:rPr>
              <w:lastRenderedPageBreak/>
              <w:t>点。总结出</w:t>
            </w:r>
            <w:r w:rsidRPr="00B80A3E">
              <w:rPr>
                <w:rFonts w:hAnsi="宋体" w:hint="eastAsia"/>
                <w:sz w:val="24"/>
              </w:rPr>
              <w:t>be going to</w:t>
            </w:r>
            <w:r w:rsidRPr="00B80A3E">
              <w:rPr>
                <w:rFonts w:hAnsi="宋体" w:hint="eastAsia"/>
                <w:sz w:val="24"/>
              </w:rPr>
              <w:t>的用法，并向学生介绍本节课将继续运用这一时态。</w:t>
            </w:r>
          </w:p>
        </w:tc>
        <w:tc>
          <w:tcPr>
            <w:tcW w:w="1667" w:type="dxa"/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lastRenderedPageBreak/>
              <w:t>PPT</w:t>
            </w:r>
            <w:r w:rsidRPr="00B80A3E">
              <w:rPr>
                <w:rFonts w:hAnsi="宋体" w:hint="eastAsia"/>
                <w:sz w:val="24"/>
              </w:rPr>
              <w:t>第</w:t>
            </w:r>
            <w:r w:rsidRPr="00B80A3E">
              <w:rPr>
                <w:rFonts w:hAnsi="宋体" w:hint="eastAsia"/>
                <w:sz w:val="24"/>
              </w:rPr>
              <w:t>5</w:t>
            </w:r>
            <w:r w:rsidRPr="00B80A3E">
              <w:rPr>
                <w:rFonts w:hAnsi="宋体" w:hint="eastAsia"/>
                <w:sz w:val="24"/>
              </w:rPr>
              <w:t>页</w:t>
            </w:r>
          </w:p>
        </w:tc>
      </w:tr>
      <w:tr w:rsidR="0012776B" w:rsidRPr="00B80A3E" w:rsidTr="00527C18">
        <w:trPr>
          <w:trHeight w:val="430"/>
        </w:trPr>
        <w:tc>
          <w:tcPr>
            <w:tcW w:w="1241" w:type="dxa"/>
            <w:vMerge w:val="restart"/>
            <w:shd w:val="clear" w:color="auto" w:fill="auto"/>
            <w:vAlign w:val="center"/>
          </w:tcPr>
          <w:p w:rsidR="0012776B" w:rsidRPr="00B80A3E" w:rsidRDefault="0012776B" w:rsidP="00527C18">
            <w:pPr>
              <w:spacing w:line="360" w:lineRule="auto"/>
              <w:jc w:val="center"/>
              <w:rPr>
                <w:rFonts w:hAnsi="Arial"/>
                <w:bCs/>
                <w:sz w:val="24"/>
              </w:rPr>
            </w:pPr>
            <w:r w:rsidRPr="00B80A3E">
              <w:rPr>
                <w:rFonts w:hAnsi="Arial"/>
                <w:bCs/>
                <w:sz w:val="24"/>
              </w:rPr>
              <w:t>（二）</w:t>
            </w:r>
          </w:p>
          <w:p w:rsidR="0012776B" w:rsidRPr="00B80A3E" w:rsidRDefault="0012776B" w:rsidP="00527C18">
            <w:pPr>
              <w:spacing w:line="360" w:lineRule="auto"/>
              <w:rPr>
                <w:rFonts w:hAnsi="Arial"/>
                <w:bCs/>
                <w:sz w:val="24"/>
              </w:rPr>
            </w:pPr>
            <w:r w:rsidRPr="00B80A3E">
              <w:rPr>
                <w:rFonts w:hAnsi="Arial" w:hint="eastAsia"/>
                <w:bCs/>
                <w:sz w:val="24"/>
              </w:rPr>
              <w:t>新知呈现</w:t>
            </w:r>
          </w:p>
        </w:tc>
        <w:tc>
          <w:tcPr>
            <w:tcW w:w="5564" w:type="dxa"/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 xml:space="preserve">1. </w:t>
            </w:r>
            <w:r w:rsidRPr="00B80A3E">
              <w:rPr>
                <w:rFonts w:hAnsi="宋体" w:hint="eastAsia"/>
                <w:sz w:val="24"/>
              </w:rPr>
              <w:t>播放课文第一部分内容，思考他们在谈论什么。</w:t>
            </w:r>
          </w:p>
        </w:tc>
        <w:tc>
          <w:tcPr>
            <w:tcW w:w="1667" w:type="dxa"/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>PPT</w:t>
            </w:r>
            <w:r w:rsidRPr="00B80A3E">
              <w:rPr>
                <w:rFonts w:hAnsi="宋体" w:hint="eastAsia"/>
                <w:sz w:val="24"/>
              </w:rPr>
              <w:t>第</w:t>
            </w:r>
            <w:r w:rsidRPr="00B80A3E">
              <w:rPr>
                <w:rFonts w:hAnsi="宋体" w:hint="eastAsia"/>
                <w:sz w:val="24"/>
              </w:rPr>
              <w:t>6</w:t>
            </w:r>
            <w:r w:rsidRPr="00B80A3E">
              <w:rPr>
                <w:rFonts w:hAnsi="宋体" w:hint="eastAsia"/>
                <w:sz w:val="24"/>
              </w:rPr>
              <w:t>页</w:t>
            </w:r>
          </w:p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>互动教学系统</w:t>
            </w:r>
            <w:r w:rsidRPr="00B80A3E">
              <w:rPr>
                <w:rFonts w:hAnsi="宋体" w:hint="eastAsia"/>
                <w:sz w:val="24"/>
              </w:rPr>
              <w:t>M10U1</w:t>
            </w:r>
            <w:r w:rsidRPr="00B80A3E">
              <w:rPr>
                <w:rFonts w:hAnsi="宋体" w:hint="eastAsia"/>
                <w:sz w:val="24"/>
              </w:rPr>
              <w:t>活动</w:t>
            </w:r>
            <w:r w:rsidRPr="00B80A3E">
              <w:rPr>
                <w:rFonts w:hAnsi="宋体" w:hint="eastAsia"/>
                <w:sz w:val="24"/>
              </w:rPr>
              <w:t>1</w:t>
            </w:r>
            <w:r w:rsidRPr="00B80A3E">
              <w:rPr>
                <w:rFonts w:hAnsi="宋体" w:hint="eastAsia"/>
                <w:sz w:val="24"/>
              </w:rPr>
              <w:t>动画</w:t>
            </w:r>
          </w:p>
        </w:tc>
      </w:tr>
      <w:tr w:rsidR="0012776B" w:rsidRPr="00B80A3E" w:rsidTr="00527C18">
        <w:trPr>
          <w:trHeight w:val="430"/>
        </w:trPr>
        <w:tc>
          <w:tcPr>
            <w:tcW w:w="1241" w:type="dxa"/>
            <w:vMerge/>
            <w:shd w:val="clear" w:color="auto" w:fill="auto"/>
            <w:vAlign w:val="center"/>
          </w:tcPr>
          <w:p w:rsidR="0012776B" w:rsidRPr="00B80A3E" w:rsidRDefault="0012776B" w:rsidP="00527C18">
            <w:pPr>
              <w:spacing w:line="360" w:lineRule="auto"/>
              <w:jc w:val="center"/>
              <w:rPr>
                <w:rFonts w:hAnsi="Arial"/>
                <w:bCs/>
                <w:sz w:val="24"/>
              </w:rPr>
            </w:pPr>
          </w:p>
        </w:tc>
        <w:tc>
          <w:tcPr>
            <w:tcW w:w="5564" w:type="dxa"/>
            <w:tcBorders>
              <w:right w:val="single" w:sz="4" w:space="0" w:color="auto"/>
            </w:tcBorders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 xml:space="preserve">2. </w:t>
            </w:r>
            <w:r w:rsidRPr="00B80A3E">
              <w:rPr>
                <w:rFonts w:hAnsi="宋体" w:hint="eastAsia"/>
                <w:sz w:val="24"/>
              </w:rPr>
              <w:t>问学生，</w:t>
            </w:r>
            <w:r w:rsidRPr="00B80A3E">
              <w:rPr>
                <w:rFonts w:hAnsi="宋体" w:hint="eastAsia"/>
                <w:sz w:val="24"/>
              </w:rPr>
              <w:t>Are you going to study in Middle school? How do you feel?</w:t>
            </w:r>
          </w:p>
        </w:tc>
        <w:tc>
          <w:tcPr>
            <w:tcW w:w="1667" w:type="dxa"/>
            <w:tcBorders>
              <w:left w:val="single" w:sz="4" w:space="0" w:color="auto"/>
            </w:tcBorders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>PPT</w:t>
            </w:r>
            <w:r w:rsidRPr="00B80A3E">
              <w:rPr>
                <w:rFonts w:hAnsi="宋体" w:hint="eastAsia"/>
                <w:sz w:val="24"/>
              </w:rPr>
              <w:t>第</w:t>
            </w:r>
            <w:r w:rsidRPr="00B80A3E">
              <w:rPr>
                <w:rFonts w:hAnsi="宋体" w:hint="eastAsia"/>
                <w:sz w:val="24"/>
              </w:rPr>
              <w:t>7</w:t>
            </w:r>
            <w:r w:rsidRPr="00B80A3E">
              <w:rPr>
                <w:rFonts w:hAnsi="宋体" w:hint="eastAsia"/>
                <w:sz w:val="24"/>
              </w:rPr>
              <w:t>页</w:t>
            </w:r>
          </w:p>
        </w:tc>
      </w:tr>
      <w:tr w:rsidR="0012776B" w:rsidRPr="00B80A3E" w:rsidTr="00527C18">
        <w:trPr>
          <w:trHeight w:val="430"/>
        </w:trPr>
        <w:tc>
          <w:tcPr>
            <w:tcW w:w="1241" w:type="dxa"/>
            <w:vMerge/>
            <w:shd w:val="clear" w:color="auto" w:fill="auto"/>
            <w:vAlign w:val="center"/>
          </w:tcPr>
          <w:p w:rsidR="0012776B" w:rsidRPr="00B80A3E" w:rsidRDefault="0012776B" w:rsidP="00527C18">
            <w:pPr>
              <w:spacing w:line="360" w:lineRule="auto"/>
              <w:jc w:val="center"/>
              <w:rPr>
                <w:rFonts w:hAnsi="Arial"/>
                <w:bCs/>
                <w:sz w:val="24"/>
              </w:rPr>
            </w:pPr>
          </w:p>
        </w:tc>
        <w:tc>
          <w:tcPr>
            <w:tcW w:w="5564" w:type="dxa"/>
            <w:tcBorders>
              <w:right w:val="single" w:sz="4" w:space="0" w:color="auto"/>
            </w:tcBorders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/>
                <w:sz w:val="24"/>
              </w:rPr>
              <w:t>【</w:t>
            </w:r>
            <w:r w:rsidRPr="00B80A3E">
              <w:rPr>
                <w:rFonts w:hAnsi="宋体" w:hint="eastAsia"/>
                <w:sz w:val="24"/>
              </w:rPr>
              <w:t>设计意图</w:t>
            </w:r>
            <w:r w:rsidRPr="00B80A3E">
              <w:rPr>
                <w:rFonts w:hAnsi="宋体"/>
                <w:sz w:val="24"/>
              </w:rPr>
              <w:t>】</w:t>
            </w:r>
            <w:r w:rsidRPr="00B80A3E">
              <w:rPr>
                <w:rFonts w:hAnsi="宋体" w:hint="eastAsia"/>
                <w:sz w:val="24"/>
              </w:rPr>
              <w:t>将话题与学生的实际生活相结合，能让接下来的学习更具现实意义。</w:t>
            </w:r>
          </w:p>
        </w:tc>
        <w:tc>
          <w:tcPr>
            <w:tcW w:w="1667" w:type="dxa"/>
            <w:tcBorders>
              <w:left w:val="single" w:sz="4" w:space="0" w:color="auto"/>
            </w:tcBorders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</w:tc>
      </w:tr>
      <w:tr w:rsidR="0012776B" w:rsidRPr="00B80A3E" w:rsidTr="00527C18">
        <w:trPr>
          <w:trHeight w:val="416"/>
        </w:trPr>
        <w:tc>
          <w:tcPr>
            <w:tcW w:w="1241" w:type="dxa"/>
            <w:vMerge w:val="restart"/>
            <w:shd w:val="clear" w:color="auto" w:fill="auto"/>
            <w:vAlign w:val="center"/>
          </w:tcPr>
          <w:p w:rsidR="0012776B" w:rsidRPr="00B80A3E" w:rsidRDefault="0012776B" w:rsidP="00527C18">
            <w:pPr>
              <w:spacing w:line="360" w:lineRule="auto"/>
              <w:jc w:val="center"/>
              <w:rPr>
                <w:sz w:val="24"/>
              </w:rPr>
            </w:pPr>
            <w:r w:rsidRPr="00B80A3E">
              <w:rPr>
                <w:rFonts w:hAnsi="宋体"/>
                <w:sz w:val="24"/>
              </w:rPr>
              <w:t>（三）</w:t>
            </w:r>
          </w:p>
          <w:p w:rsidR="0012776B" w:rsidRPr="00B80A3E" w:rsidRDefault="0012776B" w:rsidP="00527C18">
            <w:pPr>
              <w:spacing w:line="360" w:lineRule="auto"/>
              <w:jc w:val="center"/>
              <w:rPr>
                <w:sz w:val="24"/>
              </w:rPr>
            </w:pPr>
            <w:r w:rsidRPr="00B80A3E">
              <w:rPr>
                <w:rFonts w:hAnsi="宋体"/>
                <w:sz w:val="24"/>
              </w:rPr>
              <w:t>课文学习</w:t>
            </w:r>
          </w:p>
        </w:tc>
        <w:tc>
          <w:tcPr>
            <w:tcW w:w="5564" w:type="dxa"/>
            <w:tcBorders>
              <w:top w:val="single" w:sz="4" w:space="0" w:color="auto"/>
            </w:tcBorders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 xml:space="preserve">1. </w:t>
            </w:r>
            <w:r w:rsidRPr="00B80A3E">
              <w:rPr>
                <w:rFonts w:hAnsi="宋体" w:hint="eastAsia"/>
                <w:sz w:val="24"/>
              </w:rPr>
              <w:t>告诉同学们</w:t>
            </w:r>
            <w:r w:rsidRPr="00B80A3E">
              <w:rPr>
                <w:rFonts w:hAnsi="宋体" w:hint="eastAsia"/>
                <w:sz w:val="24"/>
              </w:rPr>
              <w:t>Lingling</w:t>
            </w:r>
            <w:r w:rsidRPr="00B80A3E">
              <w:rPr>
                <w:rFonts w:hAnsi="宋体" w:hint="eastAsia"/>
                <w:sz w:val="24"/>
              </w:rPr>
              <w:t>也准备要上中学。播放课文第二部分第一段内容，提出思考问题：</w:t>
            </w:r>
            <w:r w:rsidRPr="00B80A3E">
              <w:rPr>
                <w:rFonts w:hAnsi="宋体" w:hint="eastAsia"/>
                <w:sz w:val="24"/>
              </w:rPr>
              <w:t>1</w:t>
            </w:r>
            <w:r w:rsidRPr="00B80A3E">
              <w:rPr>
                <w:rFonts w:hAnsi="宋体" w:hint="eastAsia"/>
                <w:sz w:val="24"/>
              </w:rPr>
              <w:t>）</w:t>
            </w:r>
            <w:r w:rsidRPr="00B80A3E">
              <w:rPr>
                <w:rFonts w:hAnsi="宋体" w:hint="eastAsia"/>
                <w:sz w:val="24"/>
              </w:rPr>
              <w:t>What is Lingling doing? 2</w:t>
            </w:r>
            <w:r w:rsidRPr="00B80A3E">
              <w:rPr>
                <w:rFonts w:hAnsi="宋体" w:hint="eastAsia"/>
                <w:sz w:val="24"/>
              </w:rPr>
              <w:t>）</w:t>
            </w:r>
            <w:r w:rsidRPr="00B80A3E">
              <w:rPr>
                <w:rFonts w:hAnsi="宋体" w:hint="eastAsia"/>
                <w:sz w:val="24"/>
              </w:rPr>
              <w:t xml:space="preserve"> How does Lingling feel?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>互动教学系统</w:t>
            </w:r>
            <w:r w:rsidRPr="00B80A3E">
              <w:rPr>
                <w:rFonts w:hAnsi="宋体" w:hint="eastAsia"/>
                <w:sz w:val="24"/>
              </w:rPr>
              <w:t>M10U1</w:t>
            </w:r>
            <w:r w:rsidRPr="00B80A3E">
              <w:rPr>
                <w:rFonts w:hAnsi="宋体" w:hint="eastAsia"/>
                <w:sz w:val="24"/>
              </w:rPr>
              <w:t>活动</w:t>
            </w:r>
            <w:r w:rsidRPr="00B80A3E">
              <w:rPr>
                <w:rFonts w:hAnsi="宋体" w:hint="eastAsia"/>
                <w:sz w:val="24"/>
              </w:rPr>
              <w:t>2</w:t>
            </w:r>
            <w:r w:rsidRPr="00B80A3E">
              <w:rPr>
                <w:rFonts w:hAnsi="宋体" w:hint="eastAsia"/>
                <w:sz w:val="24"/>
              </w:rPr>
              <w:t>动画</w:t>
            </w:r>
          </w:p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>PPT</w:t>
            </w:r>
            <w:r w:rsidRPr="00B80A3E">
              <w:rPr>
                <w:rFonts w:hAnsi="宋体" w:hint="eastAsia"/>
                <w:sz w:val="24"/>
              </w:rPr>
              <w:t>第</w:t>
            </w:r>
            <w:r w:rsidRPr="00B80A3E">
              <w:rPr>
                <w:rFonts w:hAnsi="宋体" w:hint="eastAsia"/>
                <w:sz w:val="24"/>
              </w:rPr>
              <w:t>8</w:t>
            </w:r>
            <w:r w:rsidRPr="00B80A3E">
              <w:rPr>
                <w:rFonts w:hAnsi="宋体" w:hint="eastAsia"/>
                <w:sz w:val="24"/>
              </w:rPr>
              <w:t>页</w:t>
            </w:r>
          </w:p>
        </w:tc>
      </w:tr>
      <w:tr w:rsidR="0012776B" w:rsidRPr="00B80A3E" w:rsidTr="00527C18">
        <w:trPr>
          <w:trHeight w:val="427"/>
        </w:trPr>
        <w:tc>
          <w:tcPr>
            <w:tcW w:w="1241" w:type="dxa"/>
            <w:vMerge/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4" w:type="dxa"/>
            <w:tcBorders>
              <w:top w:val="single" w:sz="4" w:space="0" w:color="auto"/>
            </w:tcBorders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>2.</w:t>
            </w:r>
            <w:r w:rsidRPr="00B80A3E">
              <w:rPr>
                <w:rFonts w:hAnsi="宋体" w:hint="eastAsia"/>
                <w:sz w:val="24"/>
              </w:rPr>
              <w:t>播放课文第二部分剩余的内容，学生思考并回答问题：</w:t>
            </w:r>
            <w:r w:rsidRPr="00B80A3E">
              <w:rPr>
                <w:rFonts w:hAnsi="宋体" w:hint="eastAsia"/>
                <w:sz w:val="24"/>
              </w:rPr>
              <w:t>1</w:t>
            </w:r>
            <w:r w:rsidRPr="00B80A3E">
              <w:rPr>
                <w:rFonts w:hAnsi="宋体" w:hint="eastAsia"/>
                <w:sz w:val="24"/>
              </w:rPr>
              <w:t>）</w:t>
            </w:r>
            <w:r w:rsidRPr="00B80A3E">
              <w:rPr>
                <w:rFonts w:hAnsi="宋体" w:hint="eastAsia"/>
                <w:sz w:val="24"/>
              </w:rPr>
              <w:t xml:space="preserve"> Why is Lingling excited?  2</w:t>
            </w:r>
            <w:r w:rsidRPr="00B80A3E">
              <w:rPr>
                <w:rFonts w:hAnsi="宋体" w:hint="eastAsia"/>
                <w:sz w:val="24"/>
              </w:rPr>
              <w:t>）</w:t>
            </w:r>
            <w:r w:rsidRPr="00B80A3E">
              <w:rPr>
                <w:rFonts w:hAnsi="宋体" w:hint="eastAsia"/>
                <w:sz w:val="24"/>
              </w:rPr>
              <w:t xml:space="preserve"> Why is Lingling sad?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>PPT</w:t>
            </w:r>
            <w:r w:rsidRPr="00B80A3E">
              <w:rPr>
                <w:rFonts w:hAnsi="宋体" w:hint="eastAsia"/>
                <w:sz w:val="24"/>
              </w:rPr>
              <w:t>第</w:t>
            </w:r>
            <w:r w:rsidRPr="00B80A3E">
              <w:rPr>
                <w:rFonts w:hAnsi="宋体" w:hint="eastAsia"/>
                <w:sz w:val="24"/>
              </w:rPr>
              <w:t>9-11</w:t>
            </w:r>
            <w:r w:rsidRPr="00B80A3E">
              <w:rPr>
                <w:rFonts w:hAnsi="宋体" w:hint="eastAsia"/>
                <w:sz w:val="24"/>
              </w:rPr>
              <w:t>页</w:t>
            </w:r>
          </w:p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>互动教学系统</w:t>
            </w:r>
            <w:r w:rsidRPr="00B80A3E">
              <w:rPr>
                <w:rFonts w:hAnsi="宋体" w:hint="eastAsia"/>
                <w:sz w:val="24"/>
              </w:rPr>
              <w:t>M10U1</w:t>
            </w:r>
            <w:r w:rsidRPr="00B80A3E">
              <w:rPr>
                <w:rFonts w:hAnsi="宋体" w:hint="eastAsia"/>
                <w:sz w:val="24"/>
              </w:rPr>
              <w:t>活动</w:t>
            </w:r>
            <w:r w:rsidRPr="00B80A3E">
              <w:rPr>
                <w:rFonts w:hAnsi="宋体" w:hint="eastAsia"/>
                <w:sz w:val="24"/>
              </w:rPr>
              <w:t>2</w:t>
            </w:r>
            <w:r w:rsidRPr="00B80A3E">
              <w:rPr>
                <w:rFonts w:hAnsi="宋体" w:hint="eastAsia"/>
                <w:sz w:val="24"/>
              </w:rPr>
              <w:t>动画</w:t>
            </w:r>
          </w:p>
        </w:tc>
      </w:tr>
      <w:tr w:rsidR="0012776B" w:rsidRPr="00B80A3E" w:rsidTr="00527C18">
        <w:trPr>
          <w:trHeight w:val="64"/>
        </w:trPr>
        <w:tc>
          <w:tcPr>
            <w:tcW w:w="1241" w:type="dxa"/>
            <w:vMerge/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4" w:type="dxa"/>
            <w:tcBorders>
              <w:top w:val="single" w:sz="4" w:space="0" w:color="auto"/>
            </w:tcBorders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 xml:space="preserve">3. </w:t>
            </w:r>
            <w:r w:rsidRPr="00B80A3E">
              <w:rPr>
                <w:rFonts w:hAnsi="宋体" w:hint="eastAsia"/>
                <w:sz w:val="24"/>
              </w:rPr>
              <w:t>再次阅读课文，划出含有</w:t>
            </w:r>
            <w:r w:rsidRPr="00B80A3E">
              <w:rPr>
                <w:rFonts w:hAnsi="宋体" w:hint="eastAsia"/>
                <w:sz w:val="24"/>
              </w:rPr>
              <w:t>be going to</w:t>
            </w:r>
            <w:r w:rsidRPr="00B80A3E">
              <w:rPr>
                <w:rFonts w:hAnsi="宋体" w:hint="eastAsia"/>
                <w:sz w:val="24"/>
              </w:rPr>
              <w:t>的句子。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>PPT</w:t>
            </w:r>
            <w:r w:rsidRPr="00B80A3E">
              <w:rPr>
                <w:rFonts w:hAnsi="宋体" w:hint="eastAsia"/>
                <w:sz w:val="24"/>
              </w:rPr>
              <w:t>第</w:t>
            </w:r>
            <w:r w:rsidRPr="00B80A3E">
              <w:rPr>
                <w:rFonts w:hAnsi="宋体" w:hint="eastAsia"/>
                <w:sz w:val="24"/>
              </w:rPr>
              <w:t>12</w:t>
            </w:r>
            <w:r w:rsidRPr="00B80A3E">
              <w:rPr>
                <w:rFonts w:hAnsi="宋体" w:hint="eastAsia"/>
                <w:sz w:val="24"/>
              </w:rPr>
              <w:t>页</w:t>
            </w:r>
          </w:p>
        </w:tc>
      </w:tr>
      <w:tr w:rsidR="0012776B" w:rsidRPr="00B80A3E" w:rsidTr="00527C18">
        <w:trPr>
          <w:trHeight w:val="64"/>
        </w:trPr>
        <w:tc>
          <w:tcPr>
            <w:tcW w:w="1241" w:type="dxa"/>
            <w:vMerge/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4" w:type="dxa"/>
            <w:tcBorders>
              <w:top w:val="single" w:sz="4" w:space="0" w:color="auto"/>
            </w:tcBorders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 xml:space="preserve">4. </w:t>
            </w:r>
            <w:r w:rsidRPr="00B80A3E">
              <w:rPr>
                <w:rFonts w:hAnsi="宋体" w:hint="eastAsia"/>
                <w:sz w:val="24"/>
              </w:rPr>
              <w:t>课件呈现含有</w:t>
            </w:r>
            <w:r w:rsidRPr="00B80A3E">
              <w:rPr>
                <w:rFonts w:hAnsi="宋体" w:hint="eastAsia"/>
                <w:sz w:val="24"/>
              </w:rPr>
              <w:t>be going to</w:t>
            </w:r>
            <w:r w:rsidRPr="00B80A3E">
              <w:rPr>
                <w:rFonts w:hAnsi="宋体" w:hint="eastAsia"/>
                <w:sz w:val="24"/>
              </w:rPr>
              <w:t>的句子，学生齐读，并与同桌交流总结句子构成。教师通过一个</w:t>
            </w:r>
            <w:r w:rsidRPr="00B80A3E">
              <w:rPr>
                <w:rFonts w:hAnsi="宋体" w:hint="eastAsia"/>
                <w:sz w:val="24"/>
              </w:rPr>
              <w:t>chant</w:t>
            </w:r>
            <w:r w:rsidRPr="00B80A3E">
              <w:rPr>
                <w:rFonts w:hAnsi="宋体" w:hint="eastAsia"/>
                <w:sz w:val="24"/>
              </w:rPr>
              <w:t>帮学生梳理一般将来时的句子结构及动词用法。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>PPT</w:t>
            </w:r>
            <w:r w:rsidRPr="00B80A3E">
              <w:rPr>
                <w:rFonts w:hAnsi="宋体" w:hint="eastAsia"/>
                <w:sz w:val="24"/>
              </w:rPr>
              <w:t>第</w:t>
            </w:r>
            <w:r w:rsidRPr="00B80A3E">
              <w:rPr>
                <w:rFonts w:hAnsi="宋体" w:hint="eastAsia"/>
                <w:sz w:val="24"/>
              </w:rPr>
              <w:t>13-15</w:t>
            </w:r>
            <w:r w:rsidRPr="00B80A3E">
              <w:rPr>
                <w:rFonts w:hAnsi="宋体" w:hint="eastAsia"/>
                <w:sz w:val="24"/>
              </w:rPr>
              <w:t>页</w:t>
            </w:r>
          </w:p>
        </w:tc>
      </w:tr>
      <w:tr w:rsidR="0012776B" w:rsidRPr="00B80A3E" w:rsidTr="00527C18">
        <w:trPr>
          <w:trHeight w:val="64"/>
        </w:trPr>
        <w:tc>
          <w:tcPr>
            <w:tcW w:w="1241" w:type="dxa"/>
            <w:vMerge/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 xml:space="preserve">5. </w:t>
            </w:r>
            <w:r w:rsidRPr="00B80A3E">
              <w:rPr>
                <w:rFonts w:hAnsi="宋体" w:hint="eastAsia"/>
                <w:sz w:val="24"/>
              </w:rPr>
              <w:t>通过练习巩固一般将来时动词的用法。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 w:hint="eastAsia"/>
                <w:sz w:val="24"/>
              </w:rPr>
              <w:t>PPT</w:t>
            </w:r>
            <w:r w:rsidRPr="00B80A3E">
              <w:rPr>
                <w:rFonts w:hAnsi="宋体" w:hint="eastAsia"/>
                <w:sz w:val="24"/>
              </w:rPr>
              <w:t>第</w:t>
            </w:r>
            <w:r w:rsidRPr="00B80A3E">
              <w:rPr>
                <w:rFonts w:hAnsi="宋体" w:hint="eastAsia"/>
                <w:sz w:val="24"/>
              </w:rPr>
              <w:t>16-17</w:t>
            </w:r>
            <w:r w:rsidRPr="00B80A3E">
              <w:rPr>
                <w:rFonts w:hAnsi="宋体" w:hint="eastAsia"/>
                <w:sz w:val="24"/>
              </w:rPr>
              <w:t>页</w:t>
            </w:r>
          </w:p>
        </w:tc>
      </w:tr>
      <w:tr w:rsidR="0012776B" w:rsidRPr="00B80A3E" w:rsidTr="00527C18">
        <w:trPr>
          <w:trHeight w:val="64"/>
        </w:trPr>
        <w:tc>
          <w:tcPr>
            <w:tcW w:w="1241" w:type="dxa"/>
            <w:vMerge/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  <w:r w:rsidRPr="00B80A3E">
              <w:rPr>
                <w:rFonts w:hAnsi="宋体"/>
                <w:sz w:val="24"/>
              </w:rPr>
              <w:t>【</w:t>
            </w:r>
            <w:r w:rsidRPr="00B80A3E">
              <w:rPr>
                <w:rFonts w:hAnsi="宋体" w:hint="eastAsia"/>
                <w:sz w:val="24"/>
              </w:rPr>
              <w:t>设计意图</w:t>
            </w:r>
            <w:r w:rsidRPr="00B80A3E">
              <w:rPr>
                <w:rFonts w:hAnsi="宋体"/>
                <w:sz w:val="24"/>
              </w:rPr>
              <w:t>】</w:t>
            </w:r>
            <w:r w:rsidRPr="00B80A3E">
              <w:rPr>
                <w:rFonts w:hAnsi="宋体" w:hint="eastAsia"/>
                <w:sz w:val="24"/>
              </w:rPr>
              <w:t>提出的思考问题虽然在书上都可以直接找到答案，但是要用正确的方式表述出来，需要人称、</w:t>
            </w:r>
            <w:r w:rsidRPr="00B80A3E">
              <w:rPr>
                <w:rFonts w:hAnsi="宋体" w:hint="eastAsia"/>
                <w:sz w:val="24"/>
              </w:rPr>
              <w:t>be</w:t>
            </w:r>
            <w:r w:rsidRPr="00B80A3E">
              <w:rPr>
                <w:rFonts w:hAnsi="宋体" w:hint="eastAsia"/>
                <w:sz w:val="24"/>
              </w:rPr>
              <w:t>动词等的转化，是对学生口头表达能力的一个检验。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</w:tc>
      </w:tr>
      <w:tr w:rsidR="0012776B" w:rsidRPr="00B80A3E" w:rsidTr="00527C18">
        <w:trPr>
          <w:trHeight w:val="53"/>
        </w:trPr>
        <w:tc>
          <w:tcPr>
            <w:tcW w:w="1241" w:type="dxa"/>
            <w:shd w:val="clear" w:color="auto" w:fill="auto"/>
            <w:vAlign w:val="center"/>
          </w:tcPr>
          <w:p w:rsidR="0012776B" w:rsidRPr="00E5462F" w:rsidRDefault="0012776B" w:rsidP="00E5462F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 w:rsidRPr="00B80A3E">
              <w:rPr>
                <w:rFonts w:hAnsi="宋体"/>
                <w:sz w:val="24"/>
              </w:rPr>
              <w:lastRenderedPageBreak/>
              <w:t>（</w:t>
            </w:r>
            <w:r w:rsidR="00E5462F">
              <w:rPr>
                <w:rFonts w:hAnsi="宋体" w:hint="eastAsia"/>
                <w:sz w:val="24"/>
              </w:rPr>
              <w:t>四</w:t>
            </w:r>
            <w:bookmarkStart w:id="0" w:name="_GoBack"/>
            <w:bookmarkEnd w:id="0"/>
            <w:r w:rsidRPr="00B80A3E">
              <w:rPr>
                <w:rFonts w:hAnsi="宋体"/>
                <w:sz w:val="24"/>
              </w:rPr>
              <w:t>）</w:t>
            </w:r>
          </w:p>
          <w:p w:rsidR="0012776B" w:rsidRPr="00B80A3E" w:rsidRDefault="0012776B" w:rsidP="00527C18">
            <w:pPr>
              <w:spacing w:line="360" w:lineRule="auto"/>
              <w:jc w:val="center"/>
              <w:rPr>
                <w:sz w:val="24"/>
              </w:rPr>
            </w:pPr>
            <w:r w:rsidRPr="00B80A3E">
              <w:rPr>
                <w:rFonts w:hAnsi="宋体"/>
                <w:sz w:val="24"/>
              </w:rPr>
              <w:t>板书设计</w:t>
            </w:r>
          </w:p>
        </w:tc>
        <w:tc>
          <w:tcPr>
            <w:tcW w:w="7231" w:type="dxa"/>
            <w:gridSpan w:val="2"/>
            <w:shd w:val="clear" w:color="auto" w:fill="auto"/>
          </w:tcPr>
          <w:p w:rsidR="0012776B" w:rsidRPr="00B80A3E" w:rsidRDefault="0012776B" w:rsidP="00527C18">
            <w:pPr>
              <w:spacing w:line="360" w:lineRule="auto"/>
              <w:ind w:firstLineChars="294" w:firstLine="708"/>
              <w:jc w:val="left"/>
              <w:rPr>
                <w:b/>
                <w:sz w:val="24"/>
              </w:rPr>
            </w:pPr>
            <w:r w:rsidRPr="00B80A3E">
              <w:rPr>
                <w:b/>
                <w:sz w:val="24"/>
              </w:rPr>
              <w:t xml:space="preserve">Module 10 Unit 1 </w:t>
            </w:r>
            <w:r w:rsidRPr="00B80A3E">
              <w:rPr>
                <w:rFonts w:hint="eastAsia"/>
                <w:b/>
                <w:sz w:val="24"/>
              </w:rPr>
              <w:t xml:space="preserve"> </w:t>
            </w:r>
            <w:r w:rsidRPr="00B80A3E">
              <w:rPr>
                <w:b/>
                <w:sz w:val="24"/>
              </w:rPr>
              <w:t>We’re going to different schools.</w:t>
            </w:r>
          </w:p>
          <w:p w:rsidR="0012776B" w:rsidRPr="00B80A3E" w:rsidRDefault="0012776B" w:rsidP="00527C18">
            <w:pPr>
              <w:spacing w:line="360" w:lineRule="auto"/>
              <w:ind w:firstLineChars="750" w:firstLine="1800"/>
              <w:rPr>
                <w:sz w:val="24"/>
              </w:rPr>
            </w:pPr>
            <w:r w:rsidRPr="00B80A3E">
              <w:rPr>
                <w:sz w:val="24"/>
              </w:rPr>
              <w:t>be going to+</w:t>
            </w:r>
            <w:r w:rsidRPr="00B80A3E">
              <w:rPr>
                <w:sz w:val="24"/>
              </w:rPr>
              <w:t>动词原形（</w:t>
            </w:r>
            <w:r w:rsidRPr="00B80A3E">
              <w:rPr>
                <w:sz w:val="24"/>
              </w:rPr>
              <w:t>am, is ,are</w:t>
            </w:r>
            <w:r w:rsidRPr="00B80A3E">
              <w:rPr>
                <w:sz w:val="24"/>
              </w:rPr>
              <w:t>）</w:t>
            </w:r>
          </w:p>
          <w:p w:rsidR="0012776B" w:rsidRPr="00B80A3E" w:rsidRDefault="0012776B" w:rsidP="00527C18">
            <w:pPr>
              <w:spacing w:line="360" w:lineRule="auto"/>
              <w:ind w:firstLineChars="959" w:firstLine="2302"/>
              <w:jc w:val="left"/>
              <w:rPr>
                <w:sz w:val="24"/>
              </w:rPr>
            </w:pPr>
            <w:r w:rsidRPr="00B80A3E">
              <w:rPr>
                <w:sz w:val="24"/>
              </w:rPr>
              <w:t>我用</w:t>
            </w:r>
            <w:r w:rsidRPr="00B80A3E">
              <w:rPr>
                <w:sz w:val="24"/>
              </w:rPr>
              <w:t>am</w:t>
            </w:r>
            <w:r w:rsidRPr="00B80A3E">
              <w:rPr>
                <w:sz w:val="24"/>
              </w:rPr>
              <w:t>，你用</w:t>
            </w:r>
            <w:r w:rsidRPr="00B80A3E">
              <w:rPr>
                <w:sz w:val="24"/>
              </w:rPr>
              <w:t>are</w:t>
            </w:r>
            <w:r w:rsidRPr="00B80A3E">
              <w:rPr>
                <w:sz w:val="24"/>
              </w:rPr>
              <w:t>，</w:t>
            </w:r>
          </w:p>
          <w:p w:rsidR="0012776B" w:rsidRPr="00B80A3E" w:rsidRDefault="0012776B" w:rsidP="00527C18">
            <w:pPr>
              <w:spacing w:line="360" w:lineRule="auto"/>
              <w:ind w:firstLineChars="959" w:firstLine="2302"/>
              <w:jc w:val="left"/>
              <w:rPr>
                <w:sz w:val="24"/>
              </w:rPr>
            </w:pPr>
            <w:r w:rsidRPr="00B80A3E">
              <w:rPr>
                <w:sz w:val="24"/>
              </w:rPr>
              <w:t>is</w:t>
            </w:r>
            <w:r w:rsidRPr="00B80A3E">
              <w:rPr>
                <w:sz w:val="24"/>
              </w:rPr>
              <w:t>连着他，她，它，</w:t>
            </w:r>
          </w:p>
          <w:p w:rsidR="0012776B" w:rsidRPr="00B80A3E" w:rsidRDefault="0012776B" w:rsidP="00527C18">
            <w:pPr>
              <w:spacing w:line="360" w:lineRule="auto"/>
              <w:ind w:firstLineChars="959" w:firstLine="2302"/>
              <w:jc w:val="left"/>
              <w:rPr>
                <w:rFonts w:hAnsi="宋体"/>
                <w:sz w:val="24"/>
              </w:rPr>
            </w:pPr>
            <w:r w:rsidRPr="00B80A3E">
              <w:rPr>
                <w:sz w:val="24"/>
              </w:rPr>
              <w:t>两个以上都用</w:t>
            </w:r>
            <w:r w:rsidRPr="00B80A3E">
              <w:rPr>
                <w:sz w:val="24"/>
              </w:rPr>
              <w:t>are</w:t>
            </w:r>
            <w:r w:rsidRPr="00B80A3E">
              <w:rPr>
                <w:sz w:val="24"/>
              </w:rPr>
              <w:t>。</w:t>
            </w:r>
            <w:r w:rsidRPr="00B80A3E">
              <w:rPr>
                <w:rFonts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1104900</wp:posOffset>
                      </wp:positionV>
                      <wp:extent cx="9144000" cy="289560"/>
                      <wp:effectExtent l="0" t="0" r="0" b="0"/>
                      <wp:wrapNone/>
                      <wp:docPr id="11" name="文本框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0" cy="289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2776B" w:rsidRPr="00553DEB" w:rsidRDefault="0012776B" w:rsidP="0012776B">
                                  <w:pPr>
                                    <w:pStyle w:val="a9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1" o:spid="_x0000_s1026" type="#_x0000_t202" style="position:absolute;left:0;text-align:left;margin-left:12pt;margin-top:87pt;width:10in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" filled="f" stroked="f">
                      <v:textbox style="mso-fit-shape-to-text:t">
                        <w:txbxContent>
                          <w:p w:rsidR="0012776B" w:rsidRPr="00553DEB" w:rsidRDefault="0012776B" w:rsidP="0012776B">
                            <w:pPr>
                              <w:pStyle w:val="a9"/>
                              <w:spacing w:before="0" w:beforeAutospacing="0" w:after="0" w:afterAutospacing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12776B" w:rsidRPr="00B80A3E" w:rsidRDefault="0012776B" w:rsidP="0012776B">
      <w:pPr>
        <w:pStyle w:val="11"/>
        <w:spacing w:line="360" w:lineRule="auto"/>
        <w:ind w:firstLineChars="0" w:firstLine="0"/>
        <w:rPr>
          <w:rFonts w:eastAsia="宋体"/>
          <w:b/>
          <w:sz w:val="24"/>
        </w:rPr>
      </w:pPr>
    </w:p>
    <w:p w:rsidR="00A256D2" w:rsidRPr="00B80A3E" w:rsidRDefault="00A256D2"/>
    <w:sectPr w:rsidR="00A256D2" w:rsidRPr="00B80A3E" w:rsidSect="00FF224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1FA3" w:rsidRDefault="00941FA3">
      <w:r>
        <w:separator/>
      </w:r>
    </w:p>
  </w:endnote>
  <w:endnote w:type="continuationSeparator" w:id="0">
    <w:p w:rsidR="00941FA3" w:rsidRDefault="00941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7C5" w:rsidRDefault="0012776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2851E6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31566A" w:rsidRDefault="00941FA3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1FA3" w:rsidRDefault="00941FA3">
      <w:r>
        <w:separator/>
      </w:r>
    </w:p>
  </w:footnote>
  <w:footnote w:type="continuationSeparator" w:id="0">
    <w:p w:rsidR="00941FA3" w:rsidRDefault="00941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308" w:rsidRDefault="00941FA3" w:rsidP="002A5639">
    <w:pPr>
      <w:pStyle w:val="a3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D653B"/>
    <w:multiLevelType w:val="hybridMultilevel"/>
    <w:tmpl w:val="8B2A39E4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hint="default"/>
      </w:rPr>
    </w:lvl>
    <w:lvl w:ilvl="1" w:tplc="64D4A426">
      <w:start w:val="1"/>
      <w:numFmt w:val="decimal"/>
      <w:lvlText w:val="%2．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05"/>
  <w:drawingGridVerticalSpacing w:val="15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76B"/>
    <w:rsid w:val="00112FAE"/>
    <w:rsid w:val="0012776B"/>
    <w:rsid w:val="00144977"/>
    <w:rsid w:val="003E5172"/>
    <w:rsid w:val="00416E90"/>
    <w:rsid w:val="004B4245"/>
    <w:rsid w:val="00941FA3"/>
    <w:rsid w:val="00A256D2"/>
    <w:rsid w:val="00B80A3E"/>
    <w:rsid w:val="00E5462F"/>
    <w:rsid w:val="00E8621B"/>
    <w:rsid w:val="00EE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97F4C4"/>
  <w15:chartTrackingRefBased/>
  <w15:docId w15:val="{0C828C34-3287-481A-BD00-9EF804445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2776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unhideWhenUsed/>
    <w:rsid w:val="001277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  <w:lang w:val="x-none" w:eastAsia="x-none"/>
    </w:rPr>
  </w:style>
  <w:style w:type="character" w:customStyle="1" w:styleId="a4">
    <w:name w:val="页眉 字符"/>
    <w:basedOn w:val="a0"/>
    <w:uiPriority w:val="99"/>
    <w:semiHidden/>
    <w:rsid w:val="0012776B"/>
    <w:rPr>
      <w:rFonts w:ascii="Times New Roman" w:eastAsia="宋体" w:hAnsi="Times New Roman" w:cs="Times New Roman"/>
      <w:kern w:val="2"/>
      <w:sz w:val="21"/>
      <w:szCs w:val="24"/>
      <w:lang w:val="en-US"/>
    </w:rPr>
  </w:style>
  <w:style w:type="character" w:customStyle="1" w:styleId="1">
    <w:name w:val="页眉 字符1"/>
    <w:link w:val="a3"/>
    <w:uiPriority w:val="99"/>
    <w:rsid w:val="0012776B"/>
    <w:rPr>
      <w:rFonts w:ascii="Calibri" w:eastAsia="宋体" w:hAnsi="Calibri" w:cs="Times New Roman"/>
      <w:sz w:val="18"/>
      <w:szCs w:val="18"/>
      <w:lang w:val="x-none" w:eastAsia="x-none"/>
    </w:rPr>
  </w:style>
  <w:style w:type="paragraph" w:styleId="a5">
    <w:name w:val="footer"/>
    <w:basedOn w:val="a"/>
    <w:link w:val="10"/>
    <w:uiPriority w:val="99"/>
    <w:unhideWhenUsed/>
    <w:rsid w:val="0012776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  <w:lang w:val="x-none" w:eastAsia="x-none"/>
    </w:rPr>
  </w:style>
  <w:style w:type="character" w:customStyle="1" w:styleId="a6">
    <w:name w:val="页脚 字符"/>
    <w:basedOn w:val="a0"/>
    <w:uiPriority w:val="99"/>
    <w:semiHidden/>
    <w:rsid w:val="0012776B"/>
    <w:rPr>
      <w:rFonts w:ascii="Times New Roman" w:eastAsia="宋体" w:hAnsi="Times New Roman" w:cs="Times New Roman"/>
      <w:kern w:val="2"/>
      <w:sz w:val="21"/>
      <w:szCs w:val="24"/>
      <w:lang w:val="en-US"/>
    </w:rPr>
  </w:style>
  <w:style w:type="character" w:customStyle="1" w:styleId="10">
    <w:name w:val="页脚 字符1"/>
    <w:link w:val="a5"/>
    <w:uiPriority w:val="99"/>
    <w:rsid w:val="0012776B"/>
    <w:rPr>
      <w:rFonts w:ascii="Calibri" w:eastAsia="宋体" w:hAnsi="Calibri" w:cs="Times New Roman"/>
      <w:sz w:val="18"/>
      <w:szCs w:val="18"/>
      <w:lang w:val="x-none" w:eastAsia="x-none"/>
    </w:rPr>
  </w:style>
  <w:style w:type="paragraph" w:customStyle="1" w:styleId="a7">
    <w:basedOn w:val="a"/>
    <w:next w:val="a8"/>
    <w:uiPriority w:val="34"/>
    <w:qFormat/>
    <w:rsid w:val="0012776B"/>
    <w:pPr>
      <w:ind w:firstLineChars="200" w:firstLine="420"/>
    </w:pPr>
  </w:style>
  <w:style w:type="paragraph" w:customStyle="1" w:styleId="11">
    <w:name w:val="列出段落1"/>
    <w:basedOn w:val="a"/>
    <w:uiPriority w:val="99"/>
    <w:qFormat/>
    <w:rsid w:val="0012776B"/>
    <w:pPr>
      <w:ind w:firstLineChars="200" w:firstLine="420"/>
    </w:pPr>
    <w:rPr>
      <w:rFonts w:eastAsia="Times New Roman"/>
    </w:rPr>
  </w:style>
  <w:style w:type="paragraph" w:styleId="a9">
    <w:name w:val="Normal (Web)"/>
    <w:basedOn w:val="a"/>
    <w:uiPriority w:val="99"/>
    <w:unhideWhenUsed/>
    <w:rsid w:val="0012776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List Paragraph"/>
    <w:basedOn w:val="a"/>
    <w:uiPriority w:val="34"/>
    <w:qFormat/>
    <w:rsid w:val="00127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 致</dc:creator>
  <cp:keywords/>
  <dc:description/>
  <cp:lastModifiedBy>谢 致</cp:lastModifiedBy>
  <cp:revision>6</cp:revision>
  <dcterms:created xsi:type="dcterms:W3CDTF">2020-06-16T07:09:00Z</dcterms:created>
  <dcterms:modified xsi:type="dcterms:W3CDTF">2020-06-16T07:33:00Z</dcterms:modified>
</cp:coreProperties>
</file>